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DA" w:rsidRDefault="00BF53DA" w:rsidP="00BF53DA"/>
    <w:p w:rsidR="00BF53DA" w:rsidRDefault="00BF53DA" w:rsidP="00BF53DA">
      <w:r>
        <w:t xml:space="preserve">On behalf of </w:t>
      </w:r>
      <w:proofErr w:type="spellStart"/>
      <w:r>
        <w:t>Forestar</w:t>
      </w:r>
      <w:proofErr w:type="spellEnd"/>
      <w:r>
        <w:t xml:space="preserve"> Chatsworth, LLC and the entire </w:t>
      </w:r>
      <w:proofErr w:type="spellStart"/>
      <w:r>
        <w:t>Deerlake</w:t>
      </w:r>
      <w:proofErr w:type="spellEnd"/>
      <w:r>
        <w:t xml:space="preserve"> Ranch team, we want to thank you for being one of the first Twin Lakes property owners to record an easement with the County to help facilitate the construction of a new sewer line for the Twin Lakes community. </w:t>
      </w:r>
    </w:p>
    <w:p w:rsidR="00BF53DA" w:rsidRDefault="00BF53DA" w:rsidP="00BF53DA"/>
    <w:p w:rsidR="00BF53DA" w:rsidRDefault="00BF53DA" w:rsidP="00BF53DA">
      <w:r>
        <w:t xml:space="preserve">As you know, </w:t>
      </w:r>
      <w:proofErr w:type="spellStart"/>
      <w:r>
        <w:t>Forestar</w:t>
      </w:r>
      <w:proofErr w:type="spellEnd"/>
      <w:r>
        <w:t xml:space="preserve"> is committed to building sewers for Twin Lakes. Construction of the sewer will be 100% our responsibility. In fact, no public or tax dollars, assessments, or contributions by </w:t>
      </w:r>
      <w:proofErr w:type="gramStart"/>
      <w:r>
        <w:t>Twin Lakes</w:t>
      </w:r>
      <w:proofErr w:type="gramEnd"/>
      <w:r>
        <w:t xml:space="preserve"> property owners will be used to finance the project.</w:t>
      </w:r>
    </w:p>
    <w:p w:rsidR="00BF53DA" w:rsidRDefault="00BF53DA" w:rsidP="00BF53DA"/>
    <w:p w:rsidR="00BF53DA" w:rsidRDefault="00BF53DA" w:rsidP="00BF53DA">
      <w:r>
        <w:t xml:space="preserve">Once connected </w:t>
      </w:r>
      <w:proofErr w:type="gramStart"/>
      <w:r>
        <w:t>homeowners are not directly responsible for the system’s maintenance, nor is</w:t>
      </w:r>
      <w:proofErr w:type="gramEnd"/>
      <w:r>
        <w:t xml:space="preserve"> “pumping” necessary.    Failure and contamination resulting from a compromised septic system are no longer issues when connected to the sanitary sewer system.</w:t>
      </w:r>
    </w:p>
    <w:p w:rsidR="00BF53DA" w:rsidRDefault="00BF53DA" w:rsidP="00BF53DA"/>
    <w:p w:rsidR="00BF53DA" w:rsidRDefault="00BF53DA" w:rsidP="00BF53DA">
      <w:r>
        <w:t xml:space="preserve">Furthermore, it should be noted that the investment and improvements associated with the </w:t>
      </w:r>
      <w:proofErr w:type="spellStart"/>
      <w:r>
        <w:t>Deerlake</w:t>
      </w:r>
      <w:proofErr w:type="spellEnd"/>
      <w:r>
        <w:t xml:space="preserve"> Ranch project, like the construction of a new Sheriff Substation and providing </w:t>
      </w:r>
      <w:proofErr w:type="gramStart"/>
      <w:r>
        <w:t>Twin Lakes</w:t>
      </w:r>
      <w:proofErr w:type="gramEnd"/>
      <w:r>
        <w:t xml:space="preserve"> access to a sanitary sewer, are likely to increase area property values.  Additionally, given the demand in Los Angeles for single-family homes adjacent to freeways, area home values continue to rise.</w:t>
      </w:r>
    </w:p>
    <w:p w:rsidR="00BF53DA" w:rsidRDefault="00BF53DA" w:rsidP="00BF53DA"/>
    <w:p w:rsidR="00BF53DA" w:rsidRDefault="00BF53DA" w:rsidP="00BF53DA">
      <w:r>
        <w:t xml:space="preserve">Since the completion date of the Twin Lakes sewer line will be determined by when all the necessary easements are obtained and recorded, it is critical that we get every Twin Lakes property owner on board and committed to recording their easement.  Although you have already played your part in this important process, we are still waiting on many of your neighbors to do the same. </w:t>
      </w:r>
    </w:p>
    <w:p w:rsidR="00BF53DA" w:rsidRPr="00BF53DA" w:rsidRDefault="00BF53DA" w:rsidP="00BF53DA">
      <w:pPr>
        <w:rPr>
          <w:b/>
        </w:rPr>
      </w:pPr>
    </w:p>
    <w:p w:rsidR="00BF53DA" w:rsidRDefault="00BF53DA" w:rsidP="00BF53DA">
      <w:pPr>
        <w:rPr>
          <w:b/>
        </w:rPr>
      </w:pPr>
      <w:r w:rsidRPr="00BF53DA">
        <w:rPr>
          <w:b/>
        </w:rPr>
        <w:t>How can you help?</w:t>
      </w:r>
    </w:p>
    <w:p w:rsidR="00BF53DA" w:rsidRPr="00BF53DA" w:rsidRDefault="00BF53DA" w:rsidP="00BF53DA">
      <w:pPr>
        <w:rPr>
          <w:b/>
        </w:rPr>
      </w:pPr>
    </w:p>
    <w:p w:rsidR="00BF53DA" w:rsidRDefault="00BF53DA" w:rsidP="00BF53DA">
      <w:r>
        <w:t xml:space="preserve">Get involved!  Talk to your neighbors. Let them know the importance of having access to a new sanitary sewer line for Twin Lakes, and that this is an opportunity that will benefit the entire community.  </w:t>
      </w:r>
    </w:p>
    <w:p w:rsidR="00BF53DA" w:rsidRDefault="00BF53DA" w:rsidP="00BF53DA"/>
    <w:p w:rsidR="00BF53DA" w:rsidRDefault="00BF53DA" w:rsidP="00BF53DA">
      <w:r>
        <w:t xml:space="preserve">To learn more about the Twin Lakes Sewer Line construction project, please visit </w:t>
      </w:r>
      <w:hyperlink r:id="rId4" w:history="1">
        <w:r w:rsidRPr="00B672BA">
          <w:rPr>
            <w:rStyle w:val="Hyperlink"/>
          </w:rPr>
          <w:t>http://www.twinlakespoa.com/sewerproject.html</w:t>
        </w:r>
      </w:hyperlink>
      <w:r>
        <w:t xml:space="preserve">. </w:t>
      </w:r>
    </w:p>
    <w:p w:rsidR="00BF53DA" w:rsidRDefault="00BF53DA" w:rsidP="00BF53DA"/>
    <w:p w:rsidR="00BF53DA" w:rsidRDefault="00BF53DA" w:rsidP="00BF53DA">
      <w:r>
        <w:t xml:space="preserve">If you know of anyone in the community who has not committed to recording an easement, please let us know by calling </w:t>
      </w:r>
      <w:proofErr w:type="spellStart"/>
      <w:r>
        <w:t>Forestar</w:t>
      </w:r>
      <w:proofErr w:type="spellEnd"/>
      <w:r>
        <w:t xml:space="preserve"> directly at (818) 614-3799. </w:t>
      </w:r>
    </w:p>
    <w:p w:rsidR="00BF53DA" w:rsidRDefault="00BF53DA" w:rsidP="00BF53DA"/>
    <w:p w:rsidR="00BF53DA" w:rsidRDefault="00BF53DA" w:rsidP="00BF53DA">
      <w:r>
        <w:t xml:space="preserve">Timing is critical and we are here to help! </w:t>
      </w:r>
    </w:p>
    <w:p w:rsidR="00BF53DA" w:rsidRDefault="00BF53DA" w:rsidP="00BF53DA"/>
    <w:p w:rsidR="00BF53DA" w:rsidRDefault="00BF53DA" w:rsidP="00BF53DA">
      <w:r>
        <w:t xml:space="preserve">Kristen </w:t>
      </w:r>
      <w:proofErr w:type="spellStart"/>
      <w:r>
        <w:t>Keipert</w:t>
      </w:r>
      <w:proofErr w:type="spellEnd"/>
    </w:p>
    <w:p w:rsidR="00A25F99" w:rsidRDefault="00BF53DA" w:rsidP="00BF53DA">
      <w:proofErr w:type="spellStart"/>
      <w:r>
        <w:t>Forestar</w:t>
      </w:r>
      <w:proofErr w:type="spellEnd"/>
      <w:r>
        <w:t xml:space="preserve"> Chatsworth, LLC</w:t>
      </w:r>
    </w:p>
    <w:sectPr w:rsidR="00A25F99" w:rsidSect="00F4054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53DA"/>
    <w:rsid w:val="00BF53DA"/>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9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F53D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winlakespoa.com/sewerproject.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vwvwvw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Watters</dc:creator>
  <cp:keywords/>
  <cp:lastModifiedBy>Vanessa Watters</cp:lastModifiedBy>
  <cp:revision>1</cp:revision>
  <dcterms:created xsi:type="dcterms:W3CDTF">2015-07-25T21:17:00Z</dcterms:created>
  <dcterms:modified xsi:type="dcterms:W3CDTF">2015-07-25T21:19:00Z</dcterms:modified>
</cp:coreProperties>
</file>